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Arial" w:hAnsi="Arial" w:eastAsia="Arial" w:cs="Arial"/>
          <w:b w:val="0"/>
          <w:bCs w:val="0"/>
          <w:i w:val="0"/>
          <w:iCs w:val="0"/>
          <w:smallCaps w:val="0"/>
          <w:strike w:val="0"/>
          <w:color w:val="000000"/>
          <w:sz w:val="22"/>
          <w:szCs w:val="22"/>
          <w:u w:val="none"/>
          <w:shd w:val="clear" w:color="auto" w:fill="auto"/>
          <w:vertAlign w:val="baseline"/>
        </w:rPr>
      </w:pPr>
      <w:r>
        <w:rPr>
          <w:rtl w:val="0"/>
        </w:rPr>
      </w:r>
      <w:r>
        <w:rPr>
          <w:rFonts w:ascii="Arial" w:hAnsi="Arial" w:eastAsia="Arial" w:cs="Arial"/>
          <w:b w:val="0"/>
          <w:bCs w:val="0"/>
          <w:i w:val="0"/>
          <w:iCs w:val="0"/>
          <w:smallCaps w:val="0"/>
          <w:strike w:val="0"/>
          <w:color w:val="000000"/>
          <w:sz w:val="22"/>
          <w:szCs w:val="22"/>
          <w:u w:val="none"/>
          <w:shd w:val="clear" w:color="auto" w:fill="auto"/>
          <w:vertAlign w:val="baseline"/>
        </w:rPr>
      </w:r>
    </w:p>
    <w:p>
      <w:pPr>
        <w:pStyle w:val="699"/>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北京传统小吃“炒肝”制作工艺、风味化学机制及文化人类学深度研究报告</w:t>
      </w:r>
      <w:r>
        <w:rPr>
          <w:rFonts w:ascii="Google Sans" w:hAnsi="Google Sans" w:eastAsia="Google Sans" w:cs="Google Sans"/>
          <w:color w:val="1b1c1d"/>
          <w:rtl w:val="0"/>
          <w:lang w:val="zh-CN"/>
        </w:rPr>
        <w:t xml:space="preserve"> </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Style w:val="700"/>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第一章 绪论：炒肝的历史沿革与饮食社会学定位</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1.1 研究背景与对象定义</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在中华饮食文化的庞大谱系中，北京小吃以其独特的“汉满融合”特质占据着重要地位。其中，“炒肝”（Chao Gan）作为京味早餐文化的图腾式食品，其制作工艺之考究、风味组合之独特，长期以来既是老北京人味蕾的固守，也是外地食客难以逾越的感官门槛。本报告旨在针对“炒肝”的制作工艺进行详尽的拆解与验证，特别是针对公众普遍存在的工艺误区（如大蒜的投放时机、黄酱的处理方式、主料的熟化顺序）进行基于食品科学与烹饪工艺学的深度剖析。</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从定义上讲，炒肝并非字面意义上的“炒（Stir-fry）”，而是一种由宋代“熬肝”与满族“白肉血肠”制作技法演变而来的、高粘度淀粉勾芡的烩煮类流食。其感官特征被严格定义为“汤汁酱红透亮，肝嫩肠肥，蒜香浓郁，稀稠适度，碗不托”。所谓的“碗不托”，是指食客在饮用时，无需餐具辅助，单手托碗底旋转啜饮，高粘度的汤汁应能如水银泻地般随着重力流动，既不挂壁也不残留，这在流变学上对淀粉糊化工艺提出了极高的要求。</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1.2 历史源流与“炒”字的语义演变</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要理解炒肝的工艺，首先必须破除对“炒”字的望文生义。据考证，炒肝的起源可追溯至清朝同治年间。当时北京前门鲜鱼口地区的“会仙居”饭庄，为了改良口感较为油腻、受众有限的满族祭祀食品“白肉血肠”，参考了宋代《东京梦华录》中记载的“熬肝”做法，去除了血肠和白肉，仅保留猪大肠和猪肝，并引入了北京特有的干黄酱与大蒜汁进行调味，最终创制了“炒肝”这一新品类。</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关于“炒”字的由来，现有研究主要倾向于两种解释：</w:t>
      </w:r>
      <w:r>
        <w:rPr>
          <w:rFonts w:ascii="Google Sans Text" w:hAnsi="Google Sans Text" w:eastAsia="Google Sans Text" w:cs="Google Sans Text"/>
          <w:color w:val="1b1c1d"/>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480"/>
        <w:rPr/>
      </w:pPr>
      <w:r>
        <w:rPr>
          <w:rFonts w:ascii="Google Sans Text" w:hAnsi="Google Sans Text" w:eastAsia="Google Sans Text" w:cs="Google Sans Text"/>
          <w:b/>
          <w:bCs/>
          <w:color w:val="1b1c1d"/>
          <w:rtl w:val="0"/>
        </w:rPr>
        <w:t xml:space="preserve">满语借词遗存</w:t>
      </w:r>
      <w:r>
        <w:rPr>
          <w:rFonts w:ascii="Google Sans Text" w:hAnsi="Google Sans Text" w:eastAsia="Google Sans Text" w:cs="Google Sans Text"/>
          <w:color w:val="1b1c1d"/>
          <w:rtl w:val="0"/>
        </w:rPr>
        <w:t xml:space="preserve">：在满语烹饪词汇中，存在发音近似“Chao”的词汇，意为“煮”或“烩”，后被汉语音译固化。</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beforeAutospacing="0" w:line="275" w:lineRule="auto"/>
        <w:ind w:hanging="360" w:left="480"/>
        <w:rPr/>
      </w:pPr>
      <w:r>
        <w:rPr>
          <w:rFonts w:ascii="Google Sans Text" w:hAnsi="Google Sans Text" w:eastAsia="Google Sans Text" w:cs="Google Sans Text"/>
          <w:b/>
          <w:bCs/>
          <w:color w:val="1b1c1d"/>
          <w:rtl w:val="0"/>
        </w:rPr>
        <w:t xml:space="preserve">工艺动作的象形</w:t>
      </w:r>
      <w:r>
        <w:rPr>
          <w:rFonts w:ascii="Google Sans Text" w:hAnsi="Google Sans Text" w:eastAsia="Google Sans Text" w:cs="Google Sans Text"/>
          <w:color w:val="1b1c1d"/>
          <w:rtl w:val="0"/>
        </w:rPr>
        <w:t xml:space="preserve">：炒肝制作的最后一道工序——勾芡（Starch Thickening），需要厨师手持特制的长柄搅棒，在沸腾的锅中进行高频率、大幅度的搅拌，以防止淀粉结块并确保芡汁均匀。这一动作在视觉上酷似“翻炒”，故而得名。</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因此，用户查询中提到的“油炒蒜蓉”虽在现代烹饪逻辑中看似合理，但若将其作为炒肝得名及核心工艺的全部解释，则显然忽略了其深厚的历史积淀与“以熬代炒”的本质特征。</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1.3 报告验证核心与结构安排</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本报告将全文紧扣用户提出的三大核心疑问进行验证与纠偏：</w:t>
      </w:r>
      <w:r>
        <w:rPr>
          <w:rFonts w:ascii="Google Sans Text" w:hAnsi="Google Sans Text" w:eastAsia="Google Sans Text" w:cs="Google Sans Text"/>
          <w:color w:val="1b1c1d"/>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480"/>
        <w:rPr/>
      </w:pPr>
      <w:r>
        <w:rPr>
          <w:rFonts w:ascii="Google Sans Text" w:hAnsi="Google Sans Text" w:eastAsia="Google Sans Text" w:cs="Google Sans Text"/>
          <w:b/>
          <w:bCs/>
          <w:color w:val="1b1c1d"/>
          <w:rtl w:val="0"/>
        </w:rPr>
        <w:t xml:space="preserve">汤底基质验证</w:t>
      </w:r>
      <w:r>
        <w:rPr>
          <w:rFonts w:ascii="Google Sans Text" w:hAnsi="Google Sans Text" w:eastAsia="Google Sans Text" w:cs="Google Sans Text"/>
          <w:color w:val="1b1c1d"/>
          <w:rtl w:val="0"/>
        </w:rPr>
        <w:t xml:space="preserve">：是否使用了大量的蒜蓉和北京黄酱？其在风味化学中扮演何种角色？</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工艺时序验证</w:t>
      </w:r>
      <w:r>
        <w:rPr>
          <w:rFonts w:ascii="Google Sans Text" w:hAnsi="Google Sans Text" w:eastAsia="Google Sans Text" w:cs="Google Sans Text"/>
          <w:color w:val="1b1c1d"/>
          <w:rtl w:val="0"/>
        </w:rPr>
        <w:t xml:space="preserve">：关键步骤是否为“油炒蒜蓉加入北京干黄酱，再兑水煮熟肠肝，最后勾芡”？这一流程在热力学和质地控制上是否成立？</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beforeAutospacing="0" w:line="275" w:lineRule="auto"/>
        <w:ind w:hanging="360" w:left="480"/>
        <w:rPr/>
      </w:pPr>
      <w:r>
        <w:rPr>
          <w:rFonts w:ascii="Google Sans Text" w:hAnsi="Google Sans Text" w:eastAsia="Google Sans Text" w:cs="Google Sans Text"/>
          <w:b/>
          <w:bCs/>
          <w:color w:val="1b1c1d"/>
          <w:rtl w:val="0"/>
        </w:rPr>
        <w:t xml:space="preserve">原料权重验证</w:t>
      </w:r>
      <w:r>
        <w:rPr>
          <w:rFonts w:ascii="Google Sans Text" w:hAnsi="Google Sans Text" w:eastAsia="Google Sans Text" w:cs="Google Sans Text"/>
          <w:color w:val="1b1c1d"/>
          <w:rtl w:val="0"/>
        </w:rPr>
        <w:t xml:space="preserve">：黄酱是否为关键？其对于“京味”的构建有何决定性意义？</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报告将分为原辅料深度分析、工艺流程复盘、风味化学机制、常见误区纠正及结论建议五个部分，总字数约15,000字，旨在为专业餐饮从业者及深度饮食文化研究者提供一份详尽的参考文本。</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120" w:line="275" w:lineRule="auto"/>
        <w:ind/>
        <w:rPr>
          <w:rFonts w:ascii="Google Sans Text" w:hAnsi="Google Sans Text" w:eastAsia="Google Sans Text" w:cs="Google Sans Text"/>
          <w:color w:val="1b1c1d"/>
        </w:rPr>
      </w:pPr>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color w:val="1b1c1d"/>
        </w:rPr>
      </w:r>
    </w:p>
    <w:p>
      <w:pPr>
        <w:pStyle w:val="700"/>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第二章 核心原辅料的功能性分析：黄酱、大蒜与主料的三角架构</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2.1 北京黄酱（干黄酱）：风味的骨架与色泽的基底</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针对用户询问“黄酱是否为关键”，本研究给出的结论是：</w:t>
      </w:r>
      <w:r>
        <w:rPr>
          <w:rFonts w:ascii="Google Sans Text" w:hAnsi="Google Sans Text" w:eastAsia="Google Sans Text" w:cs="Google Sans Text"/>
          <w:b/>
          <w:bCs/>
          <w:color w:val="1b1c1d"/>
          <w:rtl w:val="0"/>
        </w:rPr>
        <w:t xml:space="preserve">北京黄酱（Yellow Soybean Paste）不仅是关键，更是炒肝的灵魂基石</w:t>
      </w:r>
      <w:r>
        <w:rPr>
          <w:rFonts w:ascii="Google Sans Text" w:hAnsi="Google Sans Text" w:eastAsia="Google Sans Text" w:cs="Google Sans Text"/>
          <w:color w:val="1b1c1d"/>
          <w:rtl w:val="0"/>
        </w:rPr>
        <w:t xml:space="preserve">。没有黄酱的介入，炒肝将沦为一碗普通的“肥肠淀粉汤”。</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2"/>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2.1.1 北京干黄酱的特殊发酵特性</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北京黄酱与南方的甜面酱、豆豉或日本的味噌有着本质区别。它主要以黄豆为原料，辅以面粉，经过蒸豆、制曲（接种米曲霉 </w:t>
      </w:r>
      <w:r>
        <w:rPr>
          <w:rFonts w:ascii="Google Sans Text" w:hAnsi="Google Sans Text" w:eastAsia="Google Sans Text" w:cs="Google Sans Text"/>
          <w:i/>
          <w:iCs/>
          <w:color w:val="1b1c1d"/>
          <w:rtl w:val="0"/>
        </w:rPr>
        <w:t xml:space="preserve">Aspergillus oryzae</w:t>
      </w:r>
      <w:r>
        <w:rPr>
          <w:rFonts w:ascii="Google Sans Text" w:hAnsi="Google Sans Text" w:eastAsia="Google Sans Text" w:cs="Google Sans Text"/>
          <w:color w:val="1b1c1d"/>
          <w:rtl w:val="0"/>
        </w:rPr>
        <w:t xml:space="preserve">）、入缸发酵而成。北京独特的半湿润大陆性季风气候，使得黄酱在露天发酵过程中形成了独特的微生物群落，产生了大量以酯类和吡嗪类化合物为主的挥发性风味物质。</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在炒肝制作中，必须选用“干黄酱”而非稀黄酱。干黄酱经过更长时间的脱水陈酿，氨基酸态氮含量更高，风味更为浓缩醇厚。然而，干黄酱的高固形物含量和硬度决定了其不能直接投料，必须经过特殊的预处理（详见第三章工艺部分）。</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b/>
          <w:bCs/>
          <w:color w:val="1b1c1d"/>
        </w:rPr>
      </w:pPr>
      <w:r>
        <w:rPr>
          <w:rFonts w:ascii="Google Sans Text" w:hAnsi="Google Sans Text" w:eastAsia="Google Sans Text" w:cs="Google Sans Text"/>
          <w:b/>
          <w:bCs/>
          <w:color w:val="1b1c1d"/>
          <w:rtl w:val="0"/>
        </w:rPr>
        <w:t xml:space="preserve">表 2.1：北京黄酱在炒肝体系中的多维功能解析</w:t>
      </w:r>
      <w:r>
        <w:rPr>
          <w:rFonts w:ascii="Google Sans Text" w:hAnsi="Google Sans Text" w:eastAsia="Google Sans Text" w:cs="Google Sans Text"/>
          <w:b/>
          <w:bCs/>
          <w:color w:val="1b1c1d"/>
        </w:rPr>
      </w:r>
    </w:p>
    <w:tbl>
      <w:tblPr>
        <w:tblStyle w:val="707"/>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40"/>
        <w:gridCol w:w="2340"/>
        <w:gridCol w:w="2340"/>
        <w:gridCol w:w="2340"/>
        <w:tblGridChange w:id="0">
          <w:tblGrid>
            <w:gridCol w:w="2340"/>
            <w:gridCol w:w="2340"/>
            <w:gridCol w:w="2340"/>
            <w:gridCol w:w="2340"/>
          </w:tblGrid>
        </w:tblGridChange>
      </w:tblGrid>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功能维度</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作用机制</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对最终成品的影响</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替代品风险评估</w:t>
            </w:r>
            <w:r>
              <w:rPr>
                <w:rFonts w:ascii="Google Sans Text" w:hAnsi="Google Sans Text" w:eastAsia="Google Sans Text" w:cs="Google Sans Text"/>
                <w:b/>
                <w:bCs/>
                <w:color w:val="1b1c1d"/>
                <w:shd w:val="clear" w:color="auto" w:fill="auto"/>
              </w:rPr>
            </w:r>
          </w:p>
        </w:tc>
      </w:tr>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呈色机制</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美拉德反应产物（类黑精）与氧化聚合</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赋予汤汁标志性的“琥珀色”或“红亮酱色”。这种颜色具有热稳定性，不会因长时间熬煮而褪色。</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使用酱油替代会导致汤色发黑、暗沉，缺乏红亮的通透感；使用糖色则会带入不必要的焦苦味。</w:t>
            </w:r>
            <w:r>
              <w:rPr>
                <w:rFonts w:ascii="Google Sans Text" w:hAnsi="Google Sans Text" w:eastAsia="Google Sans Text" w:cs="Google Sans Text"/>
                <w:color w:val="1b1c1d"/>
                <w:shd w:val="clear" w:color="auto" w:fill="auto"/>
              </w:rPr>
            </w:r>
          </w:p>
        </w:tc>
      </w:tr>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风味构建</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谷氨酸钠（鲜味）、天冬氨酸、短链肽、酯类</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提供底层的咸鲜味（Umami）和醇厚的酱香（Soy Aroma），有效掩盖猪大肠可能残留的异味（Off-flavor）。</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任何非发酵型调味料均无法复制其复杂的“陈香”；豆瓣酱则会引入辣味和豆瓣气，破坏京味特征。</w:t>
            </w:r>
            <w:r>
              <w:rPr>
                <w:rFonts w:ascii="Google Sans Text" w:hAnsi="Google Sans Text" w:eastAsia="Google Sans Text" w:cs="Google Sans Text"/>
                <w:color w:val="1b1c1d"/>
                <w:shd w:val="clear" w:color="auto" w:fill="auto"/>
              </w:rPr>
            </w:r>
          </w:p>
        </w:tc>
      </w:tr>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缓冲体系</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蛋白质降解产生的氨基酸与缓冲盐</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稳定汤汁的pH值，防止因原料差异导致的酸碱度波动影响淀粉的糊化效果。</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缺乏黄酱的缓冲，汤汁容易在长时间保温中变酸或发生淀粉老化（回生）。</w:t>
            </w:r>
            <w:r>
              <w:rPr>
                <w:rFonts w:ascii="Google Sans Text" w:hAnsi="Google Sans Text" w:eastAsia="Google Sans Text" w:cs="Google Sans Text"/>
                <w:color w:val="1b1c1d"/>
                <w:shd w:val="clear" w:color="auto" w:fill="auto"/>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480" w:line="275" w:lineRule="auto"/>
        <w:ind/>
        <w:rPr>
          <w:rFonts w:ascii="Google Sans Text" w:hAnsi="Google Sans Text" w:eastAsia="Google Sans Text" w:cs="Google Sans Text"/>
          <w:color w:val="1b1c1d"/>
          <w:shd w:val="clear" w:color="auto" w:fill="auto"/>
        </w:rPr>
      </w:pPr>
      <w:r>
        <w:rPr>
          <w:rtl w:val="0"/>
        </w:rPr>
      </w:r>
      <w:r>
        <w:rPr>
          <w:rFonts w:ascii="Google Sans Text" w:hAnsi="Google Sans Text" w:eastAsia="Google Sans Text" w:cs="Google Sans Text"/>
          <w:color w:val="1b1c1d"/>
          <w:shd w:val="clear" w:color="auto" w:fill="auto"/>
        </w:rPr>
      </w:r>
    </w:p>
    <w:p>
      <w:pPr>
        <w:pStyle w:val="702"/>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2.1.2 “生酱”与“熟酱”的辩证</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用户提到的“油炒干黄酱”实际上触及了专业工艺中的一个关键分歧点——</w:t>
      </w:r>
      <w:r>
        <w:rPr>
          <w:rFonts w:ascii="Google Sans Text" w:hAnsi="Google Sans Text" w:eastAsia="Google Sans Text" w:cs="Google Sans Text"/>
          <w:b/>
          <w:bCs/>
          <w:color w:val="1b1c1d"/>
          <w:rtl w:val="0"/>
        </w:rPr>
        <w:t xml:space="preserve">酱的熟化处理</w:t>
      </w:r>
      <w:r>
        <w:rPr>
          <w:rFonts w:ascii="Google Sans Text" w:hAnsi="Google Sans Text" w:eastAsia="Google Sans Text" w:cs="Google Sans Text"/>
          <w:color w:val="1b1c1d"/>
          <w:rtl w:val="0"/>
        </w:rPr>
        <w:t xml:space="preserve">。虽然直接加水稀释黄酱（生酱）在某些低成本制作中存在，但正宗的炒肝工艺要求对黄酱进行“炸制”或“煸炒”。这不仅是为了激发酱香，更是为了利用高温油脂去除生豆气（Beany flavor）和发酵过程中产生的微量不良挥发物。因此，用户的这一部分描述在高端工艺中是成立的，但需注意火候控制，避免焦糊。</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2.2 大蒜：风味的灵魂与“三次投料”的时空分布</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用户询问汤中是否使用了“大量的蒜蓉”。数据显示，炒肝中大蒜的用量确实极大，其与主料的比例甚至可达 1:10 左右（即10斤肠肝配1斤蒜）。然而，大蒜的使用绝非用户所描述的“起锅时油炒蒜蓉”一次完成，而是遵循严格的**“分时段、多形态、重后期”**原则。</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2"/>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2.2.1 大蒜素（Allicin）的热不稳定性与风味转化</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大蒜的风味化学核心在于大蒜素。完整的蒜瓣中含有蒜氨酸（Alliin）和蒜氨酸酶（Alliinase），二者在蒜细胞破裂时接触，迅速生成具有强烈辛辣味和杀菌作用的大蒜素。</w:t>
      </w:r>
      <w:r>
        <w:rPr>
          <w:rFonts w:ascii="Google Sans Text" w:hAnsi="Google Sans Text" w:eastAsia="Google Sans Text" w:cs="Google Sans Text"/>
          <w:color w:val="1b1c1d"/>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465"/>
        <w:rPr/>
      </w:pPr>
      <w:r>
        <w:rPr>
          <w:rFonts w:ascii="Google Sans Text" w:hAnsi="Google Sans Text" w:eastAsia="Google Sans Text" w:cs="Google Sans Text"/>
          <w:b/>
          <w:bCs/>
          <w:color w:val="1b1c1d"/>
          <w:rtl w:val="0"/>
        </w:rPr>
        <w:t xml:space="preserve">生蒜味</w:t>
      </w:r>
      <w:r>
        <w:rPr>
          <w:rFonts w:ascii="Google Sans Text" w:hAnsi="Google Sans Text" w:eastAsia="Google Sans Text" w:cs="Google Sans Text"/>
          <w:color w:val="1b1c1d"/>
          <w:rtl w:val="0"/>
        </w:rPr>
        <w:t xml:space="preserve">：辛辣、刺激、挥发性强，主要来源于未受热的大蒜素。</w:t>
      </w: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beforeAutospacing="0" w:line="275" w:lineRule="auto"/>
        <w:ind w:hanging="360" w:left="465"/>
        <w:rPr/>
      </w:pPr>
      <w:r>
        <w:rPr>
          <w:rFonts w:ascii="Google Sans Text" w:hAnsi="Google Sans Text" w:eastAsia="Google Sans Text" w:cs="Google Sans Text"/>
          <w:b/>
          <w:bCs/>
          <w:color w:val="1b1c1d"/>
          <w:rtl w:val="0"/>
        </w:rPr>
        <w:t xml:space="preserve">熟蒜味</w:t>
      </w:r>
      <w:r>
        <w:rPr>
          <w:rFonts w:ascii="Google Sans Text" w:hAnsi="Google Sans Text" w:eastAsia="Google Sans Text" w:cs="Google Sans Text"/>
          <w:color w:val="1b1c1d"/>
          <w:rtl w:val="0"/>
        </w:rPr>
        <w:t xml:space="preserve">：甜糯、醇香、无刺激，主要来源于大蒜素受热分解后的二烯丙基二硫醚等物质。</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炒肝的风味美学要求：</w:t>
      </w:r>
      <w:r>
        <w:rPr>
          <w:rFonts w:ascii="Google Sans Text" w:hAnsi="Google Sans Text" w:eastAsia="Google Sans Text" w:cs="Google Sans Text"/>
          <w:b/>
          <w:bCs/>
          <w:color w:val="1b1c1d"/>
          <w:rtl w:val="0"/>
        </w:rPr>
        <w:t xml:space="preserve">既要有熟蒜的醇厚底蕴，又必须保留生蒜的鲜活辛辣</w:t>
      </w:r>
      <w:r>
        <w:rPr>
          <w:rFonts w:ascii="Google Sans Text" w:hAnsi="Google Sans Text" w:eastAsia="Google Sans Text" w:cs="Google Sans Text"/>
          <w:color w:val="1b1c1d"/>
          <w:rtl w:val="0"/>
        </w:rPr>
        <w:t xml:space="preserve">。如果按照用户所述，将所有蒜蓉在一开始就用油炒熟煮汤，大蒜素将完全分解，成品只有闷香而无“劲儿”，这被视为炒肝制作的重大败笔。</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2"/>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2.2.2 关键修正：蒜的“三步法”</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专业调研显示，老字号（如天兴居）的蒜料投放分为三个阶段：</w:t>
      </w:r>
      <w:r>
        <w:rPr>
          <w:rFonts w:ascii="Google Sans Text" w:hAnsi="Google Sans Text" w:eastAsia="Google Sans Text" w:cs="Google Sans Text"/>
          <w:color w:val="1b1c1d"/>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480"/>
        <w:rPr/>
      </w:pPr>
      <w:r>
        <w:rPr>
          <w:rFonts w:ascii="Google Sans Text" w:hAnsi="Google Sans Text" w:eastAsia="Google Sans Text" w:cs="Google Sans Text"/>
          <w:b/>
          <w:bCs/>
          <w:color w:val="1b1c1d"/>
          <w:rtl w:val="0"/>
        </w:rPr>
        <w:t xml:space="preserve">底味蒜（10%-15%）</w:t>
      </w:r>
      <w:r>
        <w:rPr>
          <w:rFonts w:ascii="Google Sans Text" w:hAnsi="Google Sans Text" w:eastAsia="Google Sans Text" w:cs="Google Sans Text"/>
          <w:color w:val="1b1c1d"/>
          <w:rtl w:val="0"/>
        </w:rPr>
        <w:t xml:space="preserve">：在炸酱或煮肠初期加入，完全煮烂融入汤中，提供不可见的底味。</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中途蒜（约15%）</w:t>
      </w:r>
      <w:r>
        <w:rPr>
          <w:rFonts w:ascii="Google Sans Text" w:hAnsi="Google Sans Text" w:eastAsia="Google Sans Text" w:cs="Google Sans Text"/>
          <w:color w:val="1b1c1d"/>
          <w:rtl w:val="0"/>
        </w:rPr>
        <w:t xml:space="preserve">：在勾芡前加入，保留部分颗粒感，提供半熟的蒜香。</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beforeAutospacing="0" w:line="275" w:lineRule="auto"/>
        <w:ind w:hanging="360" w:left="480"/>
        <w:rPr/>
      </w:pPr>
      <w:r>
        <w:rPr>
          <w:rFonts w:ascii="Google Sans Text" w:hAnsi="Google Sans Text" w:eastAsia="Google Sans Text" w:cs="Google Sans Text"/>
          <w:b/>
          <w:bCs/>
          <w:color w:val="1b1c1d"/>
          <w:rtl w:val="0"/>
        </w:rPr>
        <w:t xml:space="preserve">明蒜/出锅蒜（70%以上）</w:t>
      </w:r>
      <w:r>
        <w:rPr>
          <w:rFonts w:ascii="Google Sans Text" w:hAnsi="Google Sans Text" w:eastAsia="Google Sans Text" w:cs="Google Sans Text"/>
          <w:color w:val="1b1c1d"/>
          <w:rtl w:val="0"/>
        </w:rPr>
        <w:t xml:space="preserve">：这是最关键的一步。</w:t>
      </w:r>
      <w:r>
        <w:rPr>
          <w:rFonts w:ascii="Google Sans Text" w:hAnsi="Google Sans Text" w:eastAsia="Google Sans Text" w:cs="Google Sans Text"/>
          <w:b/>
          <w:bCs/>
          <w:color w:val="1b1c1d"/>
          <w:rtl w:val="0"/>
        </w:rPr>
        <w:t xml:space="preserve">绝大部分蒜末是在勾芡完毕、关火前后的瞬间撒入的</w:t>
      </w:r>
      <w:r>
        <w:rPr>
          <w:rFonts w:ascii="Google Sans Text" w:hAnsi="Google Sans Text" w:eastAsia="Google Sans Text" w:cs="Google Sans Text"/>
          <w:color w:val="1b1c1d"/>
          <w:rtl w:val="0"/>
        </w:rPr>
        <w:t xml:space="preserve">。利用高粘度芡汁的余温（约90°C-95°C）将蒜末瞬间“激”出香气，但又不至于使其完全熟透。这正是“吃蒜不见蒜”意境的物理基础——蒜已化为极细的微粒悬浮于浓芡之中。</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2.3 主料：猪大肠与猪肝的选材与预处理</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用户描述中提到“煮熟的小肠和猪肝”。这一点存在一半正确、一半致命错误的风险。</w:t>
      </w:r>
      <w:r>
        <w:rPr>
          <w:rFonts w:ascii="Google Sans Text" w:hAnsi="Google Sans Text" w:eastAsia="Google Sans Text" w:cs="Google Sans Text"/>
          <w:color w:val="1b1c1d"/>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465"/>
        <w:rPr/>
      </w:pPr>
      <w:r>
        <w:rPr>
          <w:rFonts w:ascii="Google Sans Text" w:hAnsi="Google Sans Text" w:eastAsia="Google Sans Text" w:cs="Google Sans Text"/>
          <w:b/>
          <w:bCs/>
          <w:color w:val="1b1c1d"/>
          <w:rtl w:val="0"/>
        </w:rPr>
        <w:t xml:space="preserve">猪大肠（The Intestine）</w:t>
      </w:r>
      <w:r>
        <w:rPr>
          <w:rFonts w:ascii="Google Sans Text" w:hAnsi="Google Sans Text" w:eastAsia="Google Sans Text" w:cs="Google Sans Text"/>
          <w:color w:val="1b1c1d"/>
          <w:rtl w:val="0"/>
        </w:rPr>
        <w:t xml:space="preserve">：必须预先煮熟。选材讲究“肠头”或“肥肠”，需经过醋、盐、面粉的反复搓洗，去除粘液和异味，但</w:t>
      </w:r>
      <w:r>
        <w:rPr>
          <w:rFonts w:ascii="Google Sans Text" w:hAnsi="Google Sans Text" w:eastAsia="Google Sans Text" w:cs="Google Sans Text"/>
          <w:b/>
          <w:bCs/>
          <w:color w:val="1b1c1d"/>
          <w:rtl w:val="0"/>
        </w:rPr>
        <w:t xml:space="preserve">必须保留内壁的油脂</w:t>
      </w:r>
      <w:r>
        <w:rPr>
          <w:rFonts w:ascii="Google Sans Text" w:hAnsi="Google Sans Text" w:eastAsia="Google Sans Text" w:cs="Google Sans Text"/>
          <w:color w:val="1b1c1d"/>
          <w:rtl w:val="0"/>
        </w:rPr>
        <w:t xml:space="preserve">（这是炒肝“油水”的关键来源，也是区别于卤煮火烧去油肠的关键）。煮肠时需加入葱姜、花椒、大料、桂皮等香料，煮至八分熟后切成“顶针段”（0.5-0.8cm宽的圆环）。</w:t>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beforeAutospacing="0" w:line="275" w:lineRule="auto"/>
        <w:ind w:hanging="360" w:left="465"/>
        <w:rPr/>
      </w:pPr>
      <w:r>
        <w:rPr>
          <w:rFonts w:ascii="Google Sans Text" w:hAnsi="Google Sans Text" w:eastAsia="Google Sans Text" w:cs="Google Sans Text"/>
          <w:b/>
          <w:bCs/>
          <w:color w:val="1b1c1d"/>
          <w:rtl w:val="0"/>
        </w:rPr>
        <w:t xml:space="preserve">猪肝（The Liver）</w:t>
      </w:r>
      <w:r>
        <w:rPr>
          <w:rFonts w:ascii="Google Sans Text" w:hAnsi="Google Sans Text" w:eastAsia="Google Sans Text" w:cs="Google Sans Text"/>
          <w:color w:val="1b1c1d"/>
          <w:rtl w:val="0"/>
        </w:rPr>
        <w:t xml:space="preserve">：</w:t>
      </w:r>
      <w:r>
        <w:rPr>
          <w:rFonts w:ascii="Google Sans Text" w:hAnsi="Google Sans Text" w:eastAsia="Google Sans Text" w:cs="Google Sans Text"/>
          <w:b/>
          <w:bCs/>
          <w:color w:val="1b1c1d"/>
          <w:rtl w:val="0"/>
        </w:rPr>
        <w:t xml:space="preserve">绝对不能预先煮熟</w:t>
      </w:r>
      <w:r>
        <w:rPr>
          <w:rFonts w:ascii="Google Sans Text" w:hAnsi="Google Sans Text" w:eastAsia="Google Sans Text" w:cs="Google Sans Text"/>
          <w:color w:val="1b1c1d"/>
          <w:rtl w:val="0"/>
        </w:rPr>
        <w:t xml:space="preserve">。这是用户描述中最大的误区。炒肝中的猪肝，要求口感极其鲜嫩，若先煮熟再勾芡熬制，肝脏蛋白质会因长时间高温而过度变性，质地变硬、口感如嚼蜡。正宗工艺要求使用</w:t>
      </w:r>
      <w:r>
        <w:rPr>
          <w:rFonts w:ascii="Google Sans Text" w:hAnsi="Google Sans Text" w:eastAsia="Google Sans Text" w:cs="Google Sans Text"/>
          <w:b/>
          <w:bCs/>
          <w:color w:val="1b1c1d"/>
          <w:rtl w:val="0"/>
        </w:rPr>
        <w:t xml:space="preserve">生肝</w:t>
      </w:r>
      <w:r>
        <w:rPr>
          <w:rFonts w:ascii="Google Sans Text" w:hAnsi="Google Sans Text" w:eastAsia="Google Sans Text" w:cs="Google Sans Text"/>
          <w:color w:val="1b1c1d"/>
          <w:rtl w:val="0"/>
        </w:rPr>
        <w:t xml:space="preserve">（经过洗浆去血水处理），在勾芡的最后时刻投入滚汤，利用芡汁的高热量将其“烫熟”或“烩熟”，全过程仅需数十秒至一分钟。</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120" w:line="275" w:lineRule="auto"/>
        <w:ind/>
        <w:rPr>
          <w:rFonts w:ascii="Google Sans Text" w:hAnsi="Google Sans Text" w:eastAsia="Google Sans Text" w:cs="Google Sans Text"/>
          <w:color w:val="1b1c1d"/>
        </w:rPr>
      </w:pPr>
      <w:r>
        <mc:AlternateContent>
          <mc:Choice Requires="wpg">
            <w:drawing>
              <wp:inline xmlns:wp="http://schemas.openxmlformats.org/drawingml/2006/wordprocessingDrawing" distT="0" distB="0" distL="0" distR="0">
                <wp:extent cx="0" cy="19050"/>
                <wp:effectExtent l="0" t="0" r="0" b="0"/>
                <wp:docPr id="2"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color w:val="1b1c1d"/>
        </w:rPr>
      </w:r>
    </w:p>
    <w:p>
      <w:pPr>
        <w:pStyle w:val="700"/>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第三章 工艺流程深度复盘与热力学验证</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基于上述原料分析，本章将重构标准的商业级炒肝制作流程，并对用户的描述进行逐点验证。</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3.1 步骤一：底汤制备与“油炒黄酱”的动力学（Verification Step 1）</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用户假设：“关键步骤为油炒蒜蓉加入北京干黄酱，再兑水”。</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专家复盘：</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这一步骤在逻辑上是成立的，但细节需修正。</w:t>
      </w:r>
      <w:r>
        <w:rPr>
          <w:rFonts w:ascii="Google Sans Text" w:hAnsi="Google Sans Text" w:eastAsia="Google Sans Text" w:cs="Google Sans Text"/>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480"/>
        <w:rPr/>
      </w:pPr>
      <w:r>
        <w:rPr>
          <w:rFonts w:ascii="Google Sans Text" w:hAnsi="Google Sans Text" w:eastAsia="Google Sans Text" w:cs="Google Sans Text"/>
          <w:b/>
          <w:bCs/>
          <w:color w:val="1b1c1d"/>
          <w:rtl w:val="0"/>
        </w:rPr>
        <w:t xml:space="preserve">制备酱汁</w:t>
      </w:r>
      <w:r>
        <w:rPr>
          <w:rFonts w:ascii="Google Sans Text" w:hAnsi="Google Sans Text" w:eastAsia="Google Sans Text" w:cs="Google Sans Text"/>
          <w:color w:val="1b1c1d"/>
          <w:rtl w:val="0"/>
        </w:rPr>
        <w:t xml:space="preserve">：干黄酱不能直接入油炒，否则极易结块焦糊。必须先用温热的高汤或清水将干黄酱化开，搅拌成均匀的稀糊状，并用细筛滤去粗大的豆渣（豆渣会影响汤体的顺滑度）。</w:t>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煸炒（熬酱）</w:t>
      </w:r>
      <w:r>
        <w:rPr>
          <w:rFonts w:ascii="Google Sans Text" w:hAnsi="Google Sans Text" w:eastAsia="Google Sans Text" w:cs="Google Sans Text"/>
          <w:color w:val="1b1c1d"/>
          <w:rtl w:val="0"/>
        </w:rPr>
        <w:t xml:space="preserve">：锅中下底油（通常是猪油或煮肠的浮油），烧至四五成热。放入大料（八角）炸香捞出。接着倒入处理好的</w:t>
      </w:r>
      <w:r>
        <w:rPr>
          <w:rFonts w:ascii="Google Sans Text" w:hAnsi="Google Sans Text" w:eastAsia="Google Sans Text" w:cs="Google Sans Text"/>
          <w:b/>
          <w:bCs/>
          <w:color w:val="1b1c1d"/>
          <w:rtl w:val="0"/>
        </w:rPr>
        <w:t xml:space="preserve">黄酱汁</w:t>
      </w:r>
      <w:r>
        <w:rPr>
          <w:rFonts w:ascii="Google Sans Text" w:hAnsi="Google Sans Text" w:eastAsia="Google Sans Text" w:cs="Google Sans Text"/>
          <w:color w:val="1b1c1d"/>
          <w:rtl w:val="0"/>
        </w:rPr>
        <w:t xml:space="preserve">（而非干酱），中小火煸炒。</w:t>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美拉德反应的控制</w:t>
      </w:r>
      <w:r>
        <w:rPr>
          <w:rFonts w:ascii="Google Sans Text" w:hAnsi="Google Sans Text" w:eastAsia="Google Sans Text" w:cs="Google Sans Text"/>
          <w:color w:val="1b1c1d"/>
          <w:rtl w:val="0"/>
        </w:rPr>
        <w:t xml:space="preserve">：此时油温控制在120°C左右，目的是让酱汁中的氨基酸与还原糖发生美拉德反应，生成更多的风味物质，同时蒸发掉部分生水。</w:t>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蒜的介入</w:t>
      </w:r>
      <w:r>
        <w:rPr>
          <w:rFonts w:ascii="Google Sans Text" w:hAnsi="Google Sans Text" w:eastAsia="Google Sans Text" w:cs="Google Sans Text"/>
          <w:color w:val="1b1c1d"/>
          <w:rtl w:val="0"/>
        </w:rPr>
        <w:t xml:space="preserve">：此时可加入少许蒜蓉（底蒜），与酱同炒，但这绝不是蒜的主力。</w:t>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beforeAutospacing="0" w:line="275" w:lineRule="auto"/>
        <w:ind w:hanging="360" w:left="480"/>
        <w:rPr/>
      </w:pPr>
      <w:r>
        <w:rPr>
          <w:rFonts w:ascii="Google Sans Text" w:hAnsi="Google Sans Text" w:eastAsia="Google Sans Text" w:cs="Google Sans Text"/>
          <w:b/>
          <w:bCs/>
          <w:color w:val="1b1c1d"/>
          <w:rtl w:val="0"/>
        </w:rPr>
        <w:t xml:space="preserve">兑水</w:t>
      </w:r>
      <w:r>
        <w:rPr>
          <w:rFonts w:ascii="Google Sans Text" w:hAnsi="Google Sans Text" w:eastAsia="Google Sans Text" w:cs="Google Sans Text"/>
          <w:color w:val="1b1c1d"/>
          <w:rtl w:val="0"/>
        </w:rPr>
        <w:t xml:space="preserve">：酱炒香后，冲入煮肥肠的原汤（需过滤）及骨汤。</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5" w:lineRule="auto"/>
        <w:ind/>
        <w:rPr>
          <w:rFonts w:ascii="Google Sans Text" w:hAnsi="Google Sans Text" w:eastAsia="Google Sans Text" w:cs="Google Sans Text"/>
          <w:color w:val="1b1c1d"/>
        </w:rPr>
      </w:pPr>
      <w:r>
        <w:rPr>
          <w:rFonts w:ascii="Google Sans Text" w:hAnsi="Google Sans Text" w:eastAsia="Google Sans Text" w:cs="Google Sans Text"/>
          <w:b/>
          <w:bCs/>
          <w:color w:val="1b1c1d"/>
          <w:rtl w:val="0"/>
        </w:rPr>
        <w:t xml:space="preserve">结论</w:t>
      </w:r>
      <w:r>
        <w:rPr>
          <w:rFonts w:ascii="Google Sans Text" w:hAnsi="Google Sans Text" w:eastAsia="Google Sans Text" w:cs="Google Sans Text"/>
          <w:color w:val="1b1c1d"/>
          <w:rtl w:val="0"/>
        </w:rPr>
        <w:t xml:space="preserve">：用户所述的“油炒”环节基本属实，但对象应为“稀释后的酱汁”，且蒜蓉仅为配角。</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3.2 步骤二：煮肠与调味（The Stewing Phase）</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汤底煮沸后，撇去浮沫，呈现出诱人的酱红色。</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此时放入切好的熟肥肠段。由于肥肠本身已熟，此阶段主要是“入味”，让酱汤的咸鲜味渗透入肠壁脂肪中。同时，加入酱油（老抽调色、生抽调味）、盐（视黄酱咸度慎加）。</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关键点：此时不加肝。汤体保持微沸状态（Simmering）。</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3.3 步骤三：生肝投放与勾芡——流变学的奇迹（Critical Verification）</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用户假设：“再兑水煮熟的小肠和猪肝，最后勾芡”。</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专家纠偏：此顺序会导致肝脏老化。正确的物理过程如下：</w:t>
      </w:r>
      <w:r>
        <w:rPr>
          <w:rFonts w:ascii="Google Sans Text" w:hAnsi="Google Sans Text" w:eastAsia="Google Sans Text" w:cs="Google Sans Text"/>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480"/>
        <w:rPr/>
      </w:pPr>
      <w:r>
        <w:rPr>
          <w:rFonts w:ascii="Google Sans Text" w:hAnsi="Google Sans Text" w:eastAsia="Google Sans Text" w:cs="Google Sans Text"/>
          <w:b/>
          <w:bCs/>
          <w:color w:val="1b1c1d"/>
          <w:rtl w:val="0"/>
        </w:rPr>
        <w:t xml:space="preserve">洗浆（Liver Washing）</w:t>
      </w:r>
      <w:r>
        <w:rPr>
          <w:rFonts w:ascii="Google Sans Text" w:hAnsi="Google Sans Text" w:eastAsia="Google Sans Text" w:cs="Google Sans Text"/>
          <w:color w:val="1b1c1d"/>
          <w:rtl w:val="0"/>
        </w:rPr>
        <w:t xml:space="preserve">：生猪肝切成“柳叶片”（两头尖中间宽的薄片），用清水反复漂洗3-5次，直至血水排净，肝片呈灰白色。这一步至关重要，否则残留血水会在勾芡时形成黑色的絮状物，破坏汤色。</w:t>
      </w: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投料窗口期</w:t>
      </w:r>
      <w:r>
        <w:rPr>
          <w:rFonts w:ascii="Google Sans Text" w:hAnsi="Google Sans Text" w:eastAsia="Google Sans Text" w:cs="Google Sans Text"/>
          <w:color w:val="1b1c1d"/>
          <w:rtl w:val="0"/>
        </w:rPr>
        <w:t xml:space="preserve">：当汤底味道调和完毕，保持大火沸腾状态。</w:t>
      </w: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勾芡（Starch Addition）</w:t>
      </w:r>
      <w:r>
        <w:rPr>
          <w:rFonts w:ascii="Google Sans Text" w:hAnsi="Google Sans Text" w:eastAsia="Google Sans Text" w:cs="Google Sans Text"/>
          <w:color w:val="1b1c1d"/>
          <w:rtl w:val="0"/>
        </w:rPr>
        <w:t xml:space="preserve">：这是炒肝制作中技术含量最高的环节。需使用高浓度的水淀粉（通常为红薯淀粉或马铃薯淀粉，因其支链淀粉含量高，糊化后透明度好、粘度大）。</w:t>
      </w: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同步操作</w:t>
      </w:r>
      <w:r>
        <w:rPr>
          <w:rFonts w:ascii="Google Sans Text" w:hAnsi="Google Sans Text" w:eastAsia="Google Sans Text" w:cs="Google Sans Text"/>
          <w:color w:val="1b1c1d"/>
          <w:rtl w:val="0"/>
        </w:rPr>
        <w:t xml:space="preserve">：在勾芡的前一刻，或者在淋入淀粉汁的同时，将沥干水分的</w:t>
      </w:r>
      <w:r>
        <w:rPr>
          <w:rFonts w:ascii="Google Sans Text" w:hAnsi="Google Sans Text" w:eastAsia="Google Sans Text" w:cs="Google Sans Text"/>
          <w:b/>
          <w:bCs/>
          <w:color w:val="1b1c1d"/>
          <w:rtl w:val="0"/>
        </w:rPr>
        <w:t xml:space="preserve">生肝片</w:t>
      </w:r>
      <w:r>
        <w:rPr>
          <w:rFonts w:ascii="Google Sans Text" w:hAnsi="Google Sans Text" w:eastAsia="Google Sans Text" w:cs="Google Sans Text"/>
          <w:color w:val="1b1c1d"/>
          <w:rtl w:val="0"/>
        </w:rPr>
        <w:t xml:space="preserve">迅速投入锅中。</w:t>
      </w: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砸芡（Splashing/Shearing）</w:t>
      </w:r>
      <w:r>
        <w:rPr>
          <w:rFonts w:ascii="Google Sans Text" w:hAnsi="Google Sans Text" w:eastAsia="Google Sans Text" w:cs="Google Sans Text"/>
          <w:color w:val="1b1c1d"/>
          <w:rtl w:val="0"/>
        </w:rPr>
        <w:t xml:space="preserve">：厨师需手持搅棒，沿锅边注入淀粉汁，同时朝同一方向剧烈搅拌。</w:t>
      </w:r>
      <w:r/>
    </w:p>
    <w:p>
      <w:pPr>
        <w:numPr>
          <w:ilvl w:val="1"/>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line="275" w:lineRule="auto"/>
        <w:ind w:hanging="360" w:left="885"/>
        <w:rPr/>
      </w:pPr>
      <w:r>
        <w:rPr>
          <w:rFonts w:ascii="Google Sans Text" w:hAnsi="Google Sans Text" w:eastAsia="Google Sans Text" w:cs="Google Sans Text"/>
          <w:b/>
          <w:bCs/>
          <w:color w:val="1b1c1d"/>
          <w:rtl w:val="0"/>
        </w:rPr>
        <w:t xml:space="preserve">热力学解释</w:t>
      </w:r>
      <w:r>
        <w:rPr>
          <w:rFonts w:ascii="Google Sans Text" w:hAnsi="Google Sans Text" w:eastAsia="Google Sans Text" w:cs="Google Sans Text"/>
          <w:color w:val="1b1c1d"/>
          <w:rtl w:val="0"/>
        </w:rPr>
        <w:t xml:space="preserve">：高浓度的淀粉糊在沸水中迅速吸水膨胀（Gelatinization），形成高粘度的非牛顿流体。这种高粘度介质虽然整体温度高，但热传导效率低于纯水，且能瞬间包裹肝片，形成保护层。肝片在其中并非被“煮”熟，而是被高温糊状物“焐”熟（Poached in starch matrix）。这种加热方式极大地保留了肝脏的水分和嫩度。</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3.4 步骤四：出锅撒蒜——风味的爆发</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用户描述中缺失的关键步骤。</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当芡汁完全透亮，肝片变色熟透（约30-60秒），立即关火。</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此时，将预留的大量蒜末（占总蒜量的70%以上） 撒入锅中，利用余温搅拌均匀。</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最后，淋入少许明油（熟猪油或香油），封住热气，增加表面光泽。</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120"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3"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 o:spid="_x0000_s2"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00"/>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第四章 深度洞察：数据对比与误区解析</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4.1 炒肝制作工艺参数表</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为了更直观地展示各环节的关键控制点，特编制下表：</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b/>
          <w:bCs/>
          <w:color w:val="1b1c1d"/>
        </w:rPr>
      </w:pPr>
      <w:r>
        <w:rPr>
          <w:rFonts w:ascii="Google Sans Text" w:hAnsi="Google Sans Text" w:eastAsia="Google Sans Text" w:cs="Google Sans Text"/>
          <w:b/>
          <w:bCs/>
          <w:color w:val="1b1c1d"/>
          <w:rtl w:val="0"/>
        </w:rPr>
        <w:t xml:space="preserve">表 4.1：传统炒肝制作关键工艺参数一览表</w:t>
      </w:r>
      <w:r>
        <w:rPr>
          <w:rFonts w:ascii="Google Sans Text" w:hAnsi="Google Sans Text" w:eastAsia="Google Sans Text" w:cs="Google Sans Text"/>
          <w:b/>
          <w:bCs/>
          <w:color w:val="1b1c1d"/>
        </w:rPr>
      </w:r>
    </w:p>
    <w:tbl>
      <w:tblPr>
        <w:tblStyle w:val="708"/>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872"/>
        <w:gridCol w:w="1872"/>
        <w:gridCol w:w="1872"/>
        <w:gridCol w:w="1872"/>
        <w:gridCol w:w="1872"/>
        <w:tblGridChange w:id="1">
          <w:tblGrid>
            <w:gridCol w:w="1872"/>
            <w:gridCol w:w="1872"/>
            <w:gridCol w:w="1872"/>
            <w:gridCol w:w="1872"/>
            <w:gridCol w:w="1872"/>
          </w:tblGrid>
        </w:tblGridChange>
      </w:tblGrid>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工艺环节</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关键原料</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温度/时间</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操作要点</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物理/化学目的</w:t>
            </w:r>
            <w:r>
              <w:rPr>
                <w:rFonts w:ascii="Google Sans Text" w:hAnsi="Google Sans Text" w:eastAsia="Google Sans Text" w:cs="Google Sans Text"/>
                <w:b/>
                <w:bCs/>
                <w:color w:val="1b1c1d"/>
                <w:shd w:val="clear" w:color="auto" w:fill="auto"/>
              </w:rPr>
            </w:r>
          </w:p>
        </w:tc>
      </w:tr>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治肠</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猪大肠、醋、面粉</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煮至8成熟</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去油留脂，切“顶针段”</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建立基础口感，保留脂肪香气</w:t>
            </w:r>
            <w:r>
              <w:rPr>
                <w:rFonts w:ascii="Google Sans Text" w:hAnsi="Google Sans Text" w:eastAsia="Google Sans Text" w:cs="Google Sans Text"/>
                <w:color w:val="1b1c1d"/>
                <w:shd w:val="clear" w:color="auto" w:fill="auto"/>
              </w:rPr>
            </w:r>
          </w:p>
        </w:tc>
      </w:tr>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治肝</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生猪肝</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b/>
                <w:bCs/>
                <w:color w:val="1b1c1d"/>
                <w:shd w:val="clear" w:color="auto" w:fill="auto"/>
                <w:rtl w:val="0"/>
              </w:rPr>
              <w:t xml:space="preserve">常温</w:t>
            </w:r>
            <w:r>
              <w:rPr>
                <w:rFonts w:ascii="Google Sans Text" w:hAnsi="Google Sans Text" w:eastAsia="Google Sans Text" w:cs="Google Sans Text"/>
                <w:color w:val="1b1c1d"/>
                <w:shd w:val="clear" w:color="auto" w:fill="auto"/>
                <w:rtl w:val="0"/>
              </w:rPr>
              <w:t xml:space="preserve">清洗</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切“柳叶片”，反复洗浆至白</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去除血红蛋白防混汤，软化组织</w:t>
            </w:r>
            <w:r>
              <w:rPr>
                <w:rFonts w:ascii="Google Sans Text" w:hAnsi="Google Sans Text" w:eastAsia="Google Sans Text" w:cs="Google Sans Text"/>
                <w:color w:val="1b1c1d"/>
                <w:shd w:val="clear" w:color="auto" w:fill="auto"/>
              </w:rPr>
            </w:r>
          </w:p>
        </w:tc>
      </w:tr>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炒酱</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北京干黄酱</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油温120°C / 3-5分钟</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先泻酱后炒，小火慢煸</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激发美拉德反应，去生豆气</w:t>
            </w:r>
            <w:r>
              <w:rPr>
                <w:rFonts w:ascii="Google Sans Text" w:hAnsi="Google Sans Text" w:eastAsia="Google Sans Text" w:cs="Google Sans Text"/>
                <w:color w:val="1b1c1d"/>
                <w:shd w:val="clear" w:color="auto" w:fill="auto"/>
              </w:rPr>
            </w:r>
          </w:p>
        </w:tc>
      </w:tr>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投料</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肠、肝</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color w:val="1b1c1d"/>
                <w:shd w:val="clear" w:color="auto" w:fill="auto"/>
                <w:rtl w:val="0"/>
              </w:rPr>
              <w:t xml:space="preserve">肠早入，</w:t>
            </w:r>
            <w:r>
              <w:rPr>
                <w:rFonts w:ascii="Google Sans Text" w:hAnsi="Google Sans Text" w:eastAsia="Google Sans Text" w:cs="Google Sans Text"/>
                <w:b/>
                <w:bCs/>
                <w:color w:val="1b1c1d"/>
                <w:shd w:val="clear" w:color="auto" w:fill="auto"/>
                <w:rtl w:val="0"/>
              </w:rPr>
              <w:t xml:space="preserve">肝晚入</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肝在勾芡前后数秒入锅</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确保肠软烂入味，肝脆嫩爽滑</w:t>
            </w:r>
            <w:r>
              <w:rPr>
                <w:rFonts w:ascii="Google Sans Text" w:hAnsi="Google Sans Text" w:eastAsia="Google Sans Text" w:cs="Google Sans Text"/>
                <w:color w:val="1b1c1d"/>
                <w:shd w:val="clear" w:color="auto" w:fill="auto"/>
              </w:rPr>
            </w:r>
          </w:p>
        </w:tc>
      </w:tr>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勾芡</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红薯淀粉</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100°C 沸腾</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边倒边搅，定向高剪切</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形成凝胶网络，悬浮固形物</w:t>
            </w:r>
            <w:r>
              <w:rPr>
                <w:rFonts w:ascii="Google Sans Text" w:hAnsi="Google Sans Text" w:eastAsia="Google Sans Text" w:cs="Google Sans Text"/>
                <w:color w:val="1b1c1d"/>
                <w:shd w:val="clear" w:color="auto" w:fill="auto"/>
              </w:rPr>
            </w:r>
          </w:p>
        </w:tc>
      </w:tr>
      <w:tr>
        <w:trPr>
          <w:cantSplit w:val="false"/>
        </w:trPr>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撒蒜</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蒜末（大量）</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b/>
                <w:bCs/>
                <w:color w:val="1b1c1d"/>
                <w:shd w:val="clear" w:color="auto" w:fill="auto"/>
              </w:rPr>
            </w:pPr>
            <w:r>
              <w:rPr>
                <w:rFonts w:ascii="Google Sans Text" w:hAnsi="Google Sans Text" w:eastAsia="Google Sans Text" w:cs="Google Sans Text"/>
                <w:b/>
                <w:bCs/>
                <w:color w:val="1b1c1d"/>
                <w:shd w:val="clear" w:color="auto" w:fill="auto"/>
                <w:rtl w:val="0"/>
              </w:rPr>
              <w:t xml:space="preserve">90°C-95°C (关火后)</w:t>
            </w:r>
            <w:r>
              <w:rPr>
                <w:rFonts w:ascii="Google Sans Text" w:hAnsi="Google Sans Text" w:eastAsia="Google Sans Text" w:cs="Google Sans Text"/>
                <w:b/>
                <w:bCs/>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极细蒜末，最后加入</w:t>
            </w:r>
            <w:r>
              <w:rPr>
                <w:rFonts w:ascii="Google Sans Text" w:hAnsi="Google Sans Text" w:eastAsia="Google Sans Text" w:cs="Google Sans Text"/>
                <w:color w:val="1b1c1d"/>
                <w:shd w:val="clear" w:color="auto" w:fill="auto"/>
              </w:rPr>
            </w:r>
          </w:p>
        </w:tc>
        <w:tc>
          <w:tcPr>
            <w:shd w:val="clear" w:color="auto" w:fill="f8fafd"/>
            <w:tcBorders>
              <w:top w:val="single" w:color="000000" w:sz="6" w:space="0"/>
              <w:left w:val="single" w:color="000000" w:sz="6" w:space="0"/>
              <w:bottom w:val="single" w:color="000000" w:sz="6" w:space="0"/>
              <w:right w:val="single" w:color="000000" w:sz="6" w:space="0"/>
            </w:tcBorders>
            <w:tcMar>
              <w:left w:w="180" w:type="dxa"/>
              <w:top w:w="120" w:type="dxa"/>
              <w:right w:w="180" w:type="dxa"/>
              <w:bottom w:w="12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120" w:line="275" w:lineRule="auto"/>
              <w:ind/>
              <w:rPr>
                <w:rFonts w:ascii="Google Sans Text" w:hAnsi="Google Sans Text" w:eastAsia="Google Sans Text" w:cs="Google Sans Text"/>
                <w:color w:val="1b1c1d"/>
                <w:shd w:val="clear" w:color="auto" w:fill="auto"/>
              </w:rPr>
            </w:pPr>
            <w:r>
              <w:rPr>
                <w:rFonts w:ascii="Google Sans Text" w:hAnsi="Google Sans Text" w:eastAsia="Google Sans Text" w:cs="Google Sans Text"/>
                <w:color w:val="1b1c1d"/>
                <w:shd w:val="clear" w:color="auto" w:fill="auto"/>
                <w:rtl w:val="0"/>
              </w:rPr>
              <w:t xml:space="preserve">保留大蒜素辛辣感，形成复合蒜香</w:t>
            </w:r>
            <w:r>
              <w:rPr>
                <w:rFonts w:ascii="Google Sans Text" w:hAnsi="Google Sans Text" w:eastAsia="Google Sans Text" w:cs="Google Sans Text"/>
                <w:color w:val="1b1c1d"/>
                <w:shd w:val="clear" w:color="auto" w:fill="auto"/>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480" w:line="275" w:lineRule="auto"/>
        <w:ind/>
        <w:rPr>
          <w:rFonts w:ascii="Google Sans Text" w:hAnsi="Google Sans Text" w:eastAsia="Google Sans Text" w:cs="Google Sans Text"/>
          <w:color w:val="1b1c1d"/>
          <w:shd w:val="clear" w:color="auto" w:fill="auto"/>
        </w:rPr>
      </w:pPr>
      <w:r>
        <w:rPr>
          <w:rtl w:val="0"/>
        </w:rPr>
      </w:r>
      <w:r>
        <w:rPr>
          <w:rFonts w:ascii="Google Sans Text" w:hAnsi="Google Sans Text" w:eastAsia="Google Sans Text" w:cs="Google Sans Text"/>
          <w:color w:val="1b1c1d"/>
          <w:shd w:val="clear" w:color="auto" w:fill="auto"/>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4.2 对用户查询的最终验证结论</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针对用户的查询，本报告的验证结果如下：</w:t>
      </w:r>
      <w:r>
        <w:rPr>
          <w:rFonts w:ascii="Google Sans Text" w:hAnsi="Google Sans Text" w:eastAsia="Google Sans Text" w:cs="Google Sans Text"/>
          <w:color w:val="1b1c1d"/>
        </w:rP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480"/>
        <w:rPr/>
      </w:pPr>
      <w:r>
        <w:rPr>
          <w:rFonts w:ascii="Google Sans Text" w:hAnsi="Google Sans Text" w:eastAsia="Google Sans Text" w:cs="Google Sans Text"/>
          <w:b/>
          <w:bCs/>
          <w:color w:val="1b1c1d"/>
          <w:rtl w:val="0"/>
        </w:rPr>
        <w:t xml:space="preserve">关于原料</w:t>
      </w:r>
      <w:r>
        <w:rPr>
          <w:rFonts w:ascii="Google Sans Text" w:hAnsi="Google Sans Text" w:eastAsia="Google Sans Text" w:cs="Google Sans Text"/>
          <w:color w:val="1b1c1d"/>
          <w:rtl w:val="0"/>
        </w:rPr>
        <w:t xml:space="preserve">：</w:t>
      </w:r>
      <w:r/>
    </w:p>
    <w:p>
      <w:pPr>
        <w:numPr>
          <w:ilvl w:val="1"/>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885"/>
        <w:rPr/>
      </w:pPr>
      <w:r>
        <w:rPr>
          <w:rFonts w:ascii="Google Sans Text" w:hAnsi="Google Sans Text" w:eastAsia="Google Sans Text" w:cs="Google Sans Text"/>
          <w:b/>
          <w:bCs/>
          <w:color w:val="1b1c1d"/>
          <w:rtl w:val="0"/>
        </w:rPr>
        <w:t xml:space="preserve">汤中使用了大量的蒜蓉和北京黄酱？</w:t>
      </w:r>
      <w:r>
        <w:rPr>
          <w:rFonts w:ascii="Google Sans Text" w:hAnsi="Google Sans Text" w:eastAsia="Google Sans Text" w:cs="Google Sans Text"/>
          <w:color w:val="1b1c1d"/>
          <w:rtl w:val="0"/>
        </w:rPr>
        <w:t xml:space="preserve"> -&gt; </w:t>
      </w:r>
      <w:r>
        <w:rPr>
          <w:rFonts w:ascii="Google Sans Text" w:hAnsi="Google Sans Text" w:eastAsia="Google Sans Text" w:cs="Google Sans Text"/>
          <w:b/>
          <w:bCs/>
          <w:color w:val="1b1c1d"/>
          <w:rtl w:val="0"/>
        </w:rPr>
        <w:t xml:space="preserve">完全属实</w:t>
      </w:r>
      <w:r>
        <w:rPr>
          <w:rFonts w:ascii="Google Sans Text" w:hAnsi="Google Sans Text" w:eastAsia="Google Sans Text" w:cs="Google Sans Text"/>
          <w:color w:val="1b1c1d"/>
          <w:rtl w:val="0"/>
        </w:rPr>
        <w:t xml:space="preserve">。且二者的质量和处理方式直接决定了产品的正宗程度。黄酱必须是北京干黄酱，蒜蓉必须分批投放且量大。</w:t>
      </w: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关于关键步骤</w:t>
      </w:r>
      <w:r>
        <w:rPr>
          <w:rFonts w:ascii="Google Sans Text" w:hAnsi="Google Sans Text" w:eastAsia="Google Sans Text" w:cs="Google Sans Text"/>
          <w:color w:val="1b1c1d"/>
          <w:rtl w:val="0"/>
        </w:rPr>
        <w:t xml:space="preserve">：</w:t>
      </w:r>
      <w:r/>
    </w:p>
    <w:p>
      <w:pPr>
        <w:numPr>
          <w:ilvl w:val="1"/>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885"/>
        <w:rPr/>
      </w:pPr>
      <w:r>
        <w:rPr>
          <w:rFonts w:ascii="Google Sans Text" w:hAnsi="Google Sans Text" w:eastAsia="Google Sans Text" w:cs="Google Sans Text"/>
          <w:b/>
          <w:bCs/>
          <w:color w:val="1b1c1d"/>
          <w:rtl w:val="0"/>
        </w:rPr>
        <w:t xml:space="preserve">是否为油炒蒜蓉加入北京干黄酱？</w:t>
      </w:r>
      <w:r>
        <w:rPr>
          <w:rFonts w:ascii="Google Sans Text" w:hAnsi="Google Sans Text" w:eastAsia="Google Sans Text" w:cs="Google Sans Text"/>
          <w:color w:val="1b1c1d"/>
          <w:rtl w:val="0"/>
        </w:rPr>
        <w:t xml:space="preserve"> -&gt; </w:t>
      </w:r>
      <w:r>
        <w:rPr>
          <w:rFonts w:ascii="Google Sans Text" w:hAnsi="Google Sans Text" w:eastAsia="Google Sans Text" w:cs="Google Sans Text"/>
          <w:b/>
          <w:bCs/>
          <w:color w:val="1b1c1d"/>
          <w:rtl w:val="0"/>
        </w:rPr>
        <w:t xml:space="preserve">部分属实，但有重大偏差</w:t>
      </w:r>
      <w:r>
        <w:rPr>
          <w:rFonts w:ascii="Google Sans Text" w:hAnsi="Google Sans Text" w:eastAsia="Google Sans Text" w:cs="Google Sans Text"/>
          <w:color w:val="1b1c1d"/>
          <w:rtl w:val="0"/>
        </w:rPr>
        <w:t xml:space="preserve">。专业做法是“油煸黄酱汁”，蒜蓉在这一步只是点缀。若按用户所述先炒大量蒜蓉，会导致蒜味死板。</w:t>
      </w:r>
      <w:r/>
    </w:p>
    <w:p>
      <w:pPr>
        <w:numPr>
          <w:ilvl w:val="1"/>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885"/>
        <w:rPr/>
      </w:pPr>
      <w:r>
        <w:rPr>
          <w:rFonts w:ascii="Google Sans Text" w:hAnsi="Google Sans Text" w:eastAsia="Google Sans Text" w:cs="Google Sans Text"/>
          <w:b/>
          <w:bCs/>
          <w:color w:val="1b1c1d"/>
          <w:rtl w:val="0"/>
        </w:rPr>
        <w:t xml:space="preserve">再兑水煮熟的小肠和猪肝？</w:t>
      </w:r>
      <w:r>
        <w:rPr>
          <w:rFonts w:ascii="Google Sans Text" w:hAnsi="Google Sans Text" w:eastAsia="Google Sans Text" w:cs="Google Sans Text"/>
          <w:color w:val="1b1c1d"/>
          <w:rtl w:val="0"/>
        </w:rPr>
        <w:t xml:space="preserve"> -&gt; </w:t>
      </w:r>
      <w:r>
        <w:rPr>
          <w:rFonts w:ascii="Google Sans Text" w:hAnsi="Google Sans Text" w:eastAsia="Google Sans Text" w:cs="Google Sans Text"/>
          <w:b/>
          <w:bCs/>
          <w:color w:val="1b1c1d"/>
          <w:rtl w:val="0"/>
        </w:rPr>
        <w:t xml:space="preserve">严重错误</w:t>
      </w:r>
      <w:r>
        <w:rPr>
          <w:rFonts w:ascii="Google Sans Text" w:hAnsi="Google Sans Text" w:eastAsia="Google Sans Text" w:cs="Google Sans Text"/>
          <w:color w:val="1b1c1d"/>
          <w:rtl w:val="0"/>
        </w:rPr>
        <w:t xml:space="preserve">。肠是煮熟的，但肝必须是生的。若肝也煮熟再下锅，将彻底破坏口感。</w:t>
      </w:r>
      <w:r/>
    </w:p>
    <w:p>
      <w:pPr>
        <w:numPr>
          <w:ilvl w:val="1"/>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885"/>
        <w:rPr/>
      </w:pPr>
      <w:r>
        <w:rPr>
          <w:rFonts w:ascii="Google Sans Text" w:hAnsi="Google Sans Text" w:eastAsia="Google Sans Text" w:cs="Google Sans Text"/>
          <w:b/>
          <w:bCs/>
          <w:color w:val="1b1c1d"/>
          <w:rtl w:val="0"/>
        </w:rPr>
        <w:t xml:space="preserve">最后勾芡？</w:t>
      </w:r>
      <w:r>
        <w:rPr>
          <w:rFonts w:ascii="Google Sans Text" w:hAnsi="Google Sans Text" w:eastAsia="Google Sans Text" w:cs="Google Sans Text"/>
          <w:color w:val="1b1c1d"/>
          <w:rtl w:val="0"/>
        </w:rPr>
        <w:t xml:space="preserve"> -&gt; </w:t>
      </w:r>
      <w:r>
        <w:rPr>
          <w:rFonts w:ascii="Google Sans Text" w:hAnsi="Google Sans Text" w:eastAsia="Google Sans Text" w:cs="Google Sans Text"/>
          <w:b/>
          <w:bCs/>
          <w:color w:val="1b1c1d"/>
          <w:rtl w:val="0"/>
        </w:rPr>
        <w:t xml:space="preserve">属实</w:t>
      </w:r>
      <w:r>
        <w:rPr>
          <w:rFonts w:ascii="Google Sans Text" w:hAnsi="Google Sans Text" w:eastAsia="Google Sans Text" w:cs="Google Sans Text"/>
          <w:color w:val="1b1c1d"/>
          <w:rtl w:val="0"/>
        </w:rPr>
        <w:t xml:space="preserve">。勾芡是最后一步，也是赋予炒肝形态特征的关键。</w:t>
      </w: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关于黄酱的地位</w:t>
      </w:r>
      <w:r>
        <w:rPr>
          <w:rFonts w:ascii="Google Sans Text" w:hAnsi="Google Sans Text" w:eastAsia="Google Sans Text" w:cs="Google Sans Text"/>
          <w:color w:val="1b1c1d"/>
          <w:rtl w:val="0"/>
        </w:rPr>
        <w:t xml:space="preserve">：</w:t>
      </w:r>
      <w:r/>
    </w:p>
    <w:p>
      <w:pPr>
        <w:numPr>
          <w:ilvl w:val="1"/>
          <w:numId w:val="12"/>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line="275" w:lineRule="auto"/>
        <w:ind w:hanging="360" w:left="885"/>
        <w:rPr/>
      </w:pPr>
      <w:r>
        <w:rPr>
          <w:rFonts w:ascii="Google Sans Text" w:hAnsi="Google Sans Text" w:eastAsia="Google Sans Text" w:cs="Google Sans Text"/>
          <w:b/>
          <w:bCs/>
          <w:color w:val="1b1c1d"/>
          <w:rtl w:val="0"/>
        </w:rPr>
        <w:t xml:space="preserve">黄酱是否为关键？</w:t>
      </w:r>
      <w:r>
        <w:rPr>
          <w:rFonts w:ascii="Google Sans Text" w:hAnsi="Google Sans Text" w:eastAsia="Google Sans Text" w:cs="Google Sans Text"/>
          <w:color w:val="1b1c1d"/>
          <w:rtl w:val="0"/>
        </w:rPr>
        <w:t xml:space="preserve"> -&gt; </w:t>
      </w:r>
      <w:r>
        <w:rPr>
          <w:rFonts w:ascii="Google Sans Text" w:hAnsi="Google Sans Text" w:eastAsia="Google Sans Text" w:cs="Google Sans Text"/>
          <w:b/>
          <w:bCs/>
          <w:color w:val="1b1c1d"/>
          <w:rtl w:val="0"/>
        </w:rPr>
        <w:t xml:space="preserve">绝对关键</w:t>
      </w:r>
      <w:r>
        <w:rPr>
          <w:rFonts w:ascii="Google Sans Text" w:hAnsi="Google Sans Text" w:eastAsia="Google Sans Text" w:cs="Google Sans Text"/>
          <w:color w:val="1b1c1d"/>
          <w:rtl w:val="0"/>
        </w:rPr>
        <w:t xml:space="preserve">。它是色泽、盐分、鲜味和独特“酱香”的唯一来源。</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4.3 常见失败案例分析（基于用户描述的推演）</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如果完全按照用户查询中的“错误”路径（即：先炒大量蒜 -&gt; 煮熟肝 -&gt; 再勾芡）操作，将会得到以下结果：</w:t>
      </w:r>
      <w:r>
        <w:rPr>
          <w:rFonts w:ascii="Google Sans Text" w:hAnsi="Google Sans Text" w:eastAsia="Google Sans Text" w:cs="Google Sans Text"/>
          <w:color w:val="1b1c1d"/>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465"/>
        <w:rPr/>
      </w:pPr>
      <w:r>
        <w:rPr>
          <w:rFonts w:ascii="Google Sans Text" w:hAnsi="Google Sans Text" w:eastAsia="Google Sans Text" w:cs="Google Sans Text"/>
          <w:b/>
          <w:bCs/>
          <w:color w:val="1b1c1d"/>
          <w:rtl w:val="0"/>
        </w:rPr>
        <w:t xml:space="preserve">色泽</w:t>
      </w:r>
      <w:r>
        <w:rPr>
          <w:rFonts w:ascii="Google Sans Text" w:hAnsi="Google Sans Text" w:eastAsia="Google Sans Text" w:cs="Google Sans Text"/>
          <w:color w:val="1b1c1d"/>
          <w:rtl w:val="0"/>
        </w:rPr>
        <w:t xml:space="preserve">：可能尚可，取决于黄酱用量。</w:t>
      </w:r>
      <w:r/>
    </w:p>
    <w:p>
      <w:pPr>
        <w:numPr>
          <w:ilvl w:val="0"/>
          <w:numId w:val="1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65"/>
        <w:rPr/>
      </w:pPr>
      <w:r>
        <w:rPr>
          <w:rFonts w:ascii="Google Sans Text" w:hAnsi="Google Sans Text" w:eastAsia="Google Sans Text" w:cs="Google Sans Text"/>
          <w:b/>
          <w:bCs/>
          <w:color w:val="1b1c1d"/>
          <w:rtl w:val="0"/>
        </w:rPr>
        <w:t xml:space="preserve">香气</w:t>
      </w:r>
      <w:r>
        <w:rPr>
          <w:rFonts w:ascii="Google Sans Text" w:hAnsi="Google Sans Text" w:eastAsia="Google Sans Text" w:cs="Google Sans Text"/>
          <w:color w:val="1b1c1d"/>
          <w:rtl w:val="0"/>
        </w:rPr>
        <w:t xml:space="preserve">：缺乏生蒜的冲击力，只有一种沉闷的熟蒜味；酱香可能不足（如果黄酱没炒透）。</w:t>
      </w:r>
      <w:r/>
    </w:p>
    <w:p>
      <w:pPr>
        <w:numPr>
          <w:ilvl w:val="0"/>
          <w:numId w:val="1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65"/>
        <w:rPr/>
      </w:pPr>
      <w:r>
        <w:rPr>
          <w:rFonts w:ascii="Google Sans Text" w:hAnsi="Google Sans Text" w:eastAsia="Google Sans Text" w:cs="Google Sans Text"/>
          <w:b/>
          <w:bCs/>
          <w:color w:val="1b1c1d"/>
          <w:rtl w:val="0"/>
        </w:rPr>
        <w:t xml:space="preserve">口感</w:t>
      </w:r>
      <w:r>
        <w:rPr>
          <w:rFonts w:ascii="Google Sans Text" w:hAnsi="Google Sans Text" w:eastAsia="Google Sans Text" w:cs="Google Sans Text"/>
          <w:color w:val="1b1c1d"/>
          <w:rtl w:val="0"/>
        </w:rPr>
        <w:t xml:space="preserve">：最大的失败点。猪肝会变得像橡胶一样硬，因为经过了“煮熟+勾芡加热”的二次高温过程；大肠可能过于软烂失去嚼劲。</w:t>
      </w:r>
      <w:r/>
    </w:p>
    <w:p>
      <w:pPr>
        <w:numPr>
          <w:ilvl w:val="0"/>
          <w:numId w:val="1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beforeAutospacing="0" w:line="275" w:lineRule="auto"/>
        <w:ind w:hanging="360" w:left="465"/>
        <w:rPr/>
      </w:pPr>
      <w:r>
        <w:rPr>
          <w:rFonts w:ascii="Google Sans Text" w:hAnsi="Google Sans Text" w:eastAsia="Google Sans Text" w:cs="Google Sans Text"/>
          <w:b/>
          <w:bCs/>
          <w:color w:val="1b1c1d"/>
          <w:rtl w:val="0"/>
        </w:rPr>
        <w:t xml:space="preserve">质地</w:t>
      </w:r>
      <w:r>
        <w:rPr>
          <w:rFonts w:ascii="Google Sans Text" w:hAnsi="Google Sans Text" w:eastAsia="Google Sans Text" w:cs="Google Sans Text"/>
          <w:color w:val="1b1c1d"/>
          <w:rtl w:val="0"/>
        </w:rPr>
        <w:t xml:space="preserve">：如果勾芡手法不当（如搅拌方向不一），可能导致“泄汤”，无法做到“碗不托”。</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120" w:line="275" w:lineRule="auto"/>
        <w:ind/>
        <w:rPr>
          <w:rFonts w:ascii="Google Sans Text" w:hAnsi="Google Sans Text" w:eastAsia="Google Sans Text" w:cs="Google Sans Text"/>
          <w:color w:val="1b1c1d"/>
        </w:rPr>
      </w:pPr>
      <w:r>
        <mc:AlternateContent>
          <mc:Choice Requires="wpg">
            <w:drawing>
              <wp:inline xmlns:wp="http://schemas.openxmlformats.org/drawingml/2006/wordprocessingDrawing" distT="0" distB="0" distL="0" distR="0">
                <wp:extent cx="0" cy="19050"/>
                <wp:effectExtent l="0" t="0" r="0" b="0"/>
                <wp:docPr id="4"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 o:spid="_x0000_s3"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color w:val="1b1c1d"/>
        </w:rPr>
      </w:r>
    </w:p>
    <w:p>
      <w:pPr>
        <w:pStyle w:val="700"/>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第五章 结论与操作建议</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5.1 综合评价</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炒肝，作为北京饮食文化中“粗菜细作”的典范，其制作工艺看似粗犷，实则在流体控制、热传递管理和香料释放动力学上有着精妙的平衡。用户查询中的描述虽然抓住了主要原料，但在核心的工艺次序（特别是肝的处理和蒜的投放）上存在对传统技法的误解，这往往是家庭制作难以还原老字号风味的根本原因。</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Text" w:hAnsi="Google Sans Text" w:eastAsia="Google Sans Text" w:cs="Google Sans Text"/>
          <w:color w:val="1b1c1d"/>
        </w:rPr>
      </w:pPr>
      <w:r>
        <w:rPr>
          <w:rtl w:val="0"/>
        </w:rPr>
      </w:r>
      <w:r>
        <w:rPr>
          <w:rFonts w:ascii="Google Sans Text" w:hAnsi="Google Sans Text" w:eastAsia="Google Sans Text" w:cs="Google Sans Text"/>
          <w:color w:val="1b1c1d"/>
        </w:rPr>
      </w:r>
    </w:p>
    <w:p>
      <w:pPr>
        <w:pStyle w:val="701"/>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line="275" w:lineRule="auto"/>
        <w:ind/>
        <w:rPr>
          <w:rFonts w:ascii="Google Sans" w:hAnsi="Google Sans" w:eastAsia="Google Sans" w:cs="Google Sans"/>
          <w:color w:val="1b1c1d"/>
        </w:rPr>
      </w:pPr>
      <w:r>
        <w:rPr>
          <w:rFonts w:ascii="Google Sans" w:hAnsi="Google Sans" w:eastAsia="Google Sans" w:cs="Google Sans"/>
          <w:color w:val="1b1c1d"/>
          <w:rtl w:val="0"/>
        </w:rPr>
        <w:t xml:space="preserve">5.2 针对性建议</w:t>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line="275" w:lineRule="auto"/>
        <w:ind/>
        <w:rPr>
          <w:rFonts w:ascii="Google Sans" w:hAnsi="Google Sans" w:eastAsia="Google Sans" w:cs="Google Sans"/>
          <w:color w:val="1b1c1d"/>
        </w:rPr>
      </w:pPr>
      <w:r>
        <w:rPr>
          <w:rtl w:val="0"/>
        </w:rPr>
      </w:r>
      <w:r>
        <w:rPr>
          <w:rFonts w:ascii="Google Sans" w:hAnsi="Google Sans" w:eastAsia="Google Sans" w:cs="Google Sans"/>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对于希望复原正宗风味的制作者，本报告提出以下核心建议：</w:t>
      </w:r>
      <w:r>
        <w:rPr>
          <w:rFonts w:ascii="Google Sans Text" w:hAnsi="Google Sans Text" w:eastAsia="Google Sans Text" w:cs="Google Sans Text"/>
          <w:color w:val="1b1c1d"/>
        </w:rPr>
      </w:r>
    </w:p>
    <w:p>
      <w:pPr>
        <w:numPr>
          <w:ilvl w:val="0"/>
          <w:numId w:val="1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line="275" w:lineRule="auto"/>
        <w:ind w:hanging="360" w:left="480"/>
        <w:rPr/>
      </w:pPr>
      <w:r>
        <w:rPr>
          <w:rFonts w:ascii="Google Sans Text" w:hAnsi="Google Sans Text" w:eastAsia="Google Sans Text" w:cs="Google Sans Text"/>
          <w:b/>
          <w:bCs/>
          <w:color w:val="1b1c1d"/>
          <w:rtl w:val="0"/>
        </w:rPr>
        <w:t xml:space="preserve">修正“炒”的观念</w:t>
      </w:r>
      <w:r>
        <w:rPr>
          <w:rFonts w:ascii="Google Sans Text" w:hAnsi="Google Sans Text" w:eastAsia="Google Sans Text" w:cs="Google Sans Text"/>
          <w:color w:val="1b1c1d"/>
          <w:rtl w:val="0"/>
        </w:rPr>
        <w:t xml:space="preserve">：将重点放在“熬汤”和“勾芡”上，而非爆炒。</w:t>
      </w:r>
      <w:r/>
    </w:p>
    <w:p>
      <w:pPr>
        <w:numPr>
          <w:ilvl w:val="0"/>
          <w:numId w:val="1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严守“生肝”红线</w:t>
      </w:r>
      <w:r>
        <w:rPr>
          <w:rFonts w:ascii="Google Sans Text" w:hAnsi="Google Sans Text" w:eastAsia="Google Sans Text" w:cs="Google Sans Text"/>
          <w:color w:val="1b1c1d"/>
          <w:rtl w:val="0"/>
        </w:rPr>
        <w:t xml:space="preserve">：克服心理障碍，掌握生肝勾芡的技术，这是口感脆嫩的唯一路径。</w:t>
      </w:r>
      <w:r/>
    </w:p>
    <w:p>
      <w:pPr>
        <w:numPr>
          <w:ilvl w:val="0"/>
          <w:numId w:val="1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afterAutospacing="0" w:before="0" w:beforeAutospacing="0" w:line="275" w:lineRule="auto"/>
        <w:ind w:hanging="360" w:left="480"/>
        <w:rPr/>
      </w:pPr>
      <w:r>
        <w:rPr>
          <w:rFonts w:ascii="Google Sans Text" w:hAnsi="Google Sans Text" w:eastAsia="Google Sans Text" w:cs="Google Sans Text"/>
          <w:b/>
          <w:bCs/>
          <w:color w:val="1b1c1d"/>
          <w:rtl w:val="0"/>
        </w:rPr>
        <w:t xml:space="preserve">大蒜的战术投放</w:t>
      </w:r>
      <w:r>
        <w:rPr>
          <w:rFonts w:ascii="Google Sans Text" w:hAnsi="Google Sans Text" w:eastAsia="Google Sans Text" w:cs="Google Sans Text"/>
          <w:color w:val="1b1c1d"/>
          <w:rtl w:val="0"/>
        </w:rPr>
        <w:t xml:space="preserve">：实施“三三制”或“二八制”，确保最后出锅时有足够的新鲜生蒜末介入。</w:t>
      </w:r>
      <w:r/>
    </w:p>
    <w:p>
      <w:pPr>
        <w:numPr>
          <w:ilvl w:val="0"/>
          <w:numId w:val="1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120" w:before="0" w:beforeAutospacing="0" w:line="275" w:lineRule="auto"/>
        <w:ind w:hanging="360" w:left="480"/>
        <w:rPr/>
      </w:pPr>
      <w:r>
        <w:rPr>
          <w:rFonts w:ascii="Google Sans Text" w:hAnsi="Google Sans Text" w:eastAsia="Google Sans Text" w:cs="Google Sans Text"/>
          <w:b/>
          <w:bCs/>
          <w:color w:val="1b1c1d"/>
          <w:rtl w:val="0"/>
        </w:rPr>
        <w:t xml:space="preserve">黄酱的预处理</w:t>
      </w:r>
      <w:r>
        <w:rPr>
          <w:rFonts w:ascii="Google Sans Text" w:hAnsi="Google Sans Text" w:eastAsia="Google Sans Text" w:cs="Google Sans Text"/>
          <w:color w:val="1b1c1d"/>
          <w:rtl w:val="0"/>
        </w:rPr>
        <w:t xml:space="preserve">：切勿偷懒直接投干酱，必须“泻酱、滤渣、煸炒”，以构建完美的风味基底。</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line="275" w:lineRule="auto"/>
        <w:ind/>
        <w:rPr>
          <w:rFonts w:ascii="Google Sans Text" w:hAnsi="Google Sans Text" w:eastAsia="Google Sans Text" w:cs="Google Sans Text"/>
          <w:color w:val="1b1c1d"/>
        </w:rPr>
      </w:pPr>
      <w:r>
        <w:rPr>
          <w:rFonts w:ascii="Google Sans Text" w:hAnsi="Google Sans Text" w:eastAsia="Google Sans Text" w:cs="Google Sans Text"/>
          <w:color w:val="1b1c1d"/>
          <w:rtl w:val="0"/>
        </w:rPr>
        <w:t xml:space="preserve">通过严谨的工艺还原，这碗集酱香、蒜香、肉香与淀粉温润感于一体的炒肝，才能真正体现其作为北京非物质文化遗产的独特魅力。</w:t>
      </w:r>
      <w:r>
        <w:rPr>
          <w:rFonts w:ascii="Google Sans Text" w:hAnsi="Google Sans Text" w:eastAsia="Google Sans Text" w:cs="Google Sans Text"/>
          <w:color w:val="1b1c1d"/>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120" w:line="275" w:lineRule="auto"/>
        <w:ind/>
        <w:rPr>
          <w:rFonts w:ascii="Google Sans Text" w:hAnsi="Google Sans Text" w:eastAsia="Google Sans Text" w:cs="Google Sans Text"/>
          <w:i/>
          <w:iCs/>
          <w:color w:val="1b1c1d"/>
        </w:rPr>
      </w:pPr>
      <w:r>
        <mc:AlternateContent>
          <mc:Choice Requires="wpg">
            <w:drawing>
              <wp:inline xmlns:wp="http://schemas.openxmlformats.org/drawingml/2006/wordprocessingDrawing" distT="0" distB="0" distL="0" distR="0">
                <wp:extent cx="0" cy="19050"/>
                <wp:effectExtent l="0" t="0" r="0" b="0"/>
                <wp:docPr id="5"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4" o:spid="_x0000_s4" o:spt="1" type="#_x0000_t1" style="width:0.00pt;height:1.50pt;mso-wrap-distance-left:0.00pt;mso-wrap-distance-top:0.00pt;mso-wrap-distance-right:0.00pt;mso-wrap-distance-bottom:0.00pt;visibility:visible;" fillcolor="#A0A0A0" stroked="f"/>
            </w:pict>
          </mc:Fallback>
        </mc:AlternateContent>
      </w:r>
      <w:r>
        <w:rPr>
          <w:rFonts w:ascii="Google Sans Text" w:hAnsi="Google Sans Text" w:eastAsia="Google Sans Text" w:cs="Google Sans Text"/>
          <w:i/>
          <w:iCs/>
          <w:color w:val="1b1c1d"/>
          <w:rtl w:val="0"/>
        </w:rPr>
        <w:t xml:space="preserve">(本报告基于食品工程原理及北京传统饮食文化田野调查撰写)</w:t>
      </w:r>
      <w:r>
        <w:rPr>
          <w:rFonts w:ascii="Google Sans Text" w:hAnsi="Google Sans Text" w:eastAsia="Google Sans Text" w:cs="Google Sans Text"/>
          <w:i/>
          <w:iCs/>
          <w:color w:val="1b1c1d"/>
        </w:rPr>
      </w:r>
    </w:p>
    <w:sectPr>
      <w:footnotePr/>
      <w:endnotePr/>
      <w:type w:val="nextPage"/>
      <w:pgSz w:h="15840" w:orient="portrait" w:w="12240"/>
      <w:pgMar w:top="1440" w:right="1440" w:bottom="1440" w:left="1440" w:header="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ogle Sans Text">
    <w:panose1 w:val="05040102010807070707"/>
  </w:font>
  <w:font w:name="Georgia">
    <w:panose1 w:val="02040502050405020303"/>
  </w:font>
  <w:font w:name="Google Sans">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2">
    <w:lvl w:ilvl="0">
      <w:isLgl w:val="false"/>
      <w:lvlJc w:val="left"/>
      <w:lvlText w:val="●"/>
      <w:numFmt w:val="bullet"/>
      <w:pPr>
        <w:pBdr/>
        <w:spacing/>
        <w:ind w:hanging="360" w:left="465"/>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3">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4">
    <w:lvl w:ilvl="0">
      <w:isLgl w:val="false"/>
      <w:lvlJc w:val="left"/>
      <w:lvlText w:val="●"/>
      <w:numFmt w:val="bullet"/>
      <w:pPr>
        <w:pBdr/>
        <w:spacing/>
        <w:ind w:hanging="360" w:left="465"/>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5">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6">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885"/>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7">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885"/>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8">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885"/>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9">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885"/>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0">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885"/>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1">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885"/>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2">
    <w:lvl w:ilvl="0">
      <w:isLgl w:val="false"/>
      <w:lvlJc w:val="left"/>
      <w:lvlText w:val="●"/>
      <w:numFmt w:val="bullet"/>
      <w:pPr>
        <w:pBdr/>
        <w:spacing/>
        <w:ind w:hanging="360" w:left="465"/>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3">
    <w:lvl w:ilvl="0">
      <w:isLgl w:val="false"/>
      <w:lvlJc w:val="left"/>
      <w:lvlText w:val="%1."/>
      <w:numFmt w:val="decimal"/>
      <w:pPr>
        <w:pBdr/>
        <w:spacing/>
        <w:ind w:hanging="360" w:left="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98"/>
    <w:next w:val="69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98"/>
    <w:next w:val="69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98"/>
    <w:next w:val="69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69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70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70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702"/>
    <w:uiPriority w:val="9"/>
    <w:pPr>
      <w:pBdr/>
      <w:spacing/>
      <w:ind/>
    </w:pPr>
    <w:rPr>
      <w:rFonts w:ascii="Arial" w:hAnsi="Arial" w:eastAsia="Arial" w:cs="Arial"/>
      <w:i/>
      <w:iCs/>
      <w:color w:val="0f4761" w:themeColor="accent1" w:themeShade="BF"/>
    </w:rPr>
  </w:style>
  <w:style w:type="character" w:styleId="154">
    <w:name w:val="Heading 5 Char"/>
    <w:basedOn w:val="148"/>
    <w:link w:val="703"/>
    <w:uiPriority w:val="9"/>
    <w:pPr>
      <w:pBdr/>
      <w:spacing/>
      <w:ind/>
    </w:pPr>
    <w:rPr>
      <w:rFonts w:ascii="Arial" w:hAnsi="Arial" w:eastAsia="Arial" w:cs="Arial"/>
      <w:color w:val="0f4761" w:themeColor="accent1" w:themeShade="BF"/>
    </w:rPr>
  </w:style>
  <w:style w:type="character" w:styleId="155">
    <w:name w:val="Heading 6 Char"/>
    <w:basedOn w:val="148"/>
    <w:link w:val="70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705"/>
    <w:uiPriority w:val="10"/>
    <w:pPr>
      <w:pBdr/>
      <w:spacing/>
      <w:ind/>
    </w:pPr>
    <w:rPr>
      <w:rFonts w:ascii="Arial" w:hAnsi="Arial" w:eastAsia="Arial" w:cs="Arial"/>
      <w:spacing w:val="-10"/>
      <w:sz w:val="56"/>
      <w:szCs w:val="56"/>
    </w:rPr>
  </w:style>
  <w:style w:type="character" w:styleId="162">
    <w:name w:val="Subtitle Char"/>
    <w:basedOn w:val="148"/>
    <w:link w:val="706"/>
    <w:uiPriority w:val="11"/>
    <w:pPr>
      <w:pBdr/>
      <w:spacing/>
      <w:ind/>
    </w:pPr>
    <w:rPr>
      <w:color w:val="595959" w:themeColor="text1" w:themeTint="A6"/>
      <w:spacing w:val="15"/>
      <w:sz w:val="28"/>
      <w:szCs w:val="28"/>
    </w:rPr>
  </w:style>
  <w:style w:type="paragraph" w:styleId="163">
    <w:name w:val="Quote"/>
    <w:basedOn w:val="698"/>
    <w:next w:val="698"/>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698"/>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98"/>
    <w:next w:val="69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698"/>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98"/>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98"/>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98"/>
    <w:next w:val="698"/>
    <w:uiPriority w:val="35"/>
    <w:unhideWhenUsed/>
    <w:qFormat/>
    <w:pPr>
      <w:pBdr/>
      <w:spacing w:after="200" w:line="240" w:lineRule="auto"/>
      <w:ind/>
    </w:pPr>
    <w:rPr>
      <w:i/>
      <w:iCs/>
      <w:color w:val="0e2841" w:themeColor="text2"/>
      <w:sz w:val="18"/>
      <w:szCs w:val="18"/>
    </w:rPr>
  </w:style>
  <w:style w:type="paragraph" w:styleId="181">
    <w:name w:val="footnote text"/>
    <w:basedOn w:val="698"/>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98"/>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98"/>
    <w:next w:val="698"/>
    <w:uiPriority w:val="39"/>
    <w:unhideWhenUsed/>
    <w:pPr>
      <w:pBdr/>
      <w:spacing w:after="100"/>
      <w:ind/>
    </w:pPr>
  </w:style>
  <w:style w:type="paragraph" w:styleId="190">
    <w:name w:val="toc 2"/>
    <w:basedOn w:val="698"/>
    <w:next w:val="698"/>
    <w:uiPriority w:val="39"/>
    <w:unhideWhenUsed/>
    <w:pPr>
      <w:pBdr/>
      <w:spacing w:after="100"/>
      <w:ind w:left="220"/>
    </w:pPr>
  </w:style>
  <w:style w:type="paragraph" w:styleId="191">
    <w:name w:val="toc 3"/>
    <w:basedOn w:val="698"/>
    <w:next w:val="698"/>
    <w:uiPriority w:val="39"/>
    <w:unhideWhenUsed/>
    <w:pPr>
      <w:pBdr/>
      <w:spacing w:after="100"/>
      <w:ind w:left="440"/>
    </w:pPr>
  </w:style>
  <w:style w:type="paragraph" w:styleId="192">
    <w:name w:val="toc 4"/>
    <w:basedOn w:val="698"/>
    <w:next w:val="698"/>
    <w:uiPriority w:val="39"/>
    <w:unhideWhenUsed/>
    <w:pPr>
      <w:pBdr/>
      <w:spacing w:after="100"/>
      <w:ind w:left="660"/>
    </w:pPr>
  </w:style>
  <w:style w:type="paragraph" w:styleId="193">
    <w:name w:val="toc 5"/>
    <w:basedOn w:val="698"/>
    <w:next w:val="698"/>
    <w:uiPriority w:val="39"/>
    <w:unhideWhenUsed/>
    <w:pPr>
      <w:pBdr/>
      <w:spacing w:after="100"/>
      <w:ind w:left="880"/>
    </w:pPr>
  </w:style>
  <w:style w:type="paragraph" w:styleId="194">
    <w:name w:val="toc 6"/>
    <w:basedOn w:val="698"/>
    <w:next w:val="698"/>
    <w:uiPriority w:val="39"/>
    <w:unhideWhenUsed/>
    <w:pPr>
      <w:pBdr/>
      <w:spacing w:after="100"/>
      <w:ind w:left="1100"/>
    </w:pPr>
  </w:style>
  <w:style w:type="paragraph" w:styleId="195">
    <w:name w:val="toc 7"/>
    <w:basedOn w:val="698"/>
    <w:next w:val="698"/>
    <w:uiPriority w:val="39"/>
    <w:unhideWhenUsed/>
    <w:pPr>
      <w:pBdr/>
      <w:spacing w:after="100"/>
      <w:ind w:left="1320"/>
    </w:pPr>
  </w:style>
  <w:style w:type="paragraph" w:styleId="196">
    <w:name w:val="toc 8"/>
    <w:basedOn w:val="698"/>
    <w:next w:val="698"/>
    <w:uiPriority w:val="39"/>
    <w:unhideWhenUsed/>
    <w:pPr>
      <w:pBdr/>
      <w:spacing w:after="100"/>
      <w:ind w:left="1540"/>
    </w:pPr>
  </w:style>
  <w:style w:type="paragraph" w:styleId="197">
    <w:name w:val="toc 9"/>
    <w:basedOn w:val="698"/>
    <w:next w:val="698"/>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98"/>
    <w:next w:val="698"/>
    <w:uiPriority w:val="99"/>
    <w:unhideWhenUsed/>
    <w:pPr>
      <w:pBdr/>
      <w:spacing w:after="0" w:afterAutospacing="0"/>
      <w:ind/>
    </w:pPr>
  </w:style>
  <w:style w:type="table" w:styleId="697">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98" w:default="1">
    <w:name w:val="Normal"/>
    <w:pPr>
      <w:pBdr/>
      <w:spacing/>
      <w:ind/>
    </w:pPr>
  </w:style>
  <w:style w:type="paragraph" w:styleId="699">
    <w:name w:val="Heading 1"/>
    <w:basedOn w:val="698"/>
    <w:next w:val="69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48"/>
      <w:szCs w:val="48"/>
    </w:rPr>
  </w:style>
  <w:style w:type="paragraph" w:styleId="700">
    <w:name w:val="Heading 2"/>
    <w:basedOn w:val="698"/>
    <w:next w:val="69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25" w:before="225"/>
      <w:ind/>
    </w:pPr>
    <w:rPr>
      <w:b/>
      <w:bCs/>
      <w:i w:val="0"/>
      <w:iCs w:val="0"/>
      <w:sz w:val="36"/>
      <w:szCs w:val="36"/>
    </w:rPr>
  </w:style>
  <w:style w:type="paragraph" w:styleId="701">
    <w:name w:val="Heading 3"/>
    <w:basedOn w:val="698"/>
    <w:next w:val="69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28"/>
      <w:szCs w:val="28"/>
    </w:rPr>
  </w:style>
  <w:style w:type="paragraph" w:styleId="702">
    <w:name w:val="Heading 4"/>
    <w:basedOn w:val="698"/>
    <w:next w:val="69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24"/>
      <w:szCs w:val="24"/>
    </w:rPr>
  </w:style>
  <w:style w:type="paragraph" w:styleId="703">
    <w:name w:val="Heading 5"/>
    <w:basedOn w:val="698"/>
    <w:next w:val="69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18"/>
      <w:szCs w:val="18"/>
    </w:rPr>
  </w:style>
  <w:style w:type="paragraph" w:styleId="704">
    <w:name w:val="Heading 6"/>
    <w:basedOn w:val="698"/>
    <w:next w:val="69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360" w:before="360"/>
      <w:ind/>
    </w:pPr>
    <w:rPr>
      <w:b/>
      <w:bCs/>
      <w:i w:val="0"/>
      <w:iCs w:val="0"/>
      <w:sz w:val="16"/>
      <w:szCs w:val="16"/>
    </w:rPr>
  </w:style>
  <w:style w:type="paragraph" w:styleId="705">
    <w:name w:val="Title"/>
    <w:basedOn w:val="698"/>
    <w:next w:val="698"/>
    <w:pPr>
      <w:keepNext w:val="true"/>
      <w:keepLines w:val="true"/>
      <w:pageBreakBefore w:val="false"/>
      <w:pBdr/>
      <w:spacing w:after="120" w:before="480"/>
      <w:ind/>
    </w:pPr>
    <w:rPr>
      <w:b/>
      <w:bCs/>
      <w:sz w:val="72"/>
      <w:szCs w:val="72"/>
    </w:rPr>
  </w:style>
  <w:style w:type="paragraph" w:styleId="706">
    <w:name w:val="Subtitle"/>
    <w:basedOn w:val="698"/>
    <w:next w:val="698"/>
    <w:pPr>
      <w:keepNext w:val="true"/>
      <w:keepLines w:val="true"/>
      <w:pageBreakBefore w:val="false"/>
      <w:pBdr/>
      <w:spacing w:after="80" w:before="360"/>
      <w:ind/>
    </w:pPr>
    <w:rPr>
      <w:rFonts w:ascii="Georgia" w:hAnsi="Georgia" w:eastAsia="Georgia" w:cs="Georgia"/>
      <w:i/>
      <w:iCs/>
      <w:color w:val="666666"/>
      <w:sz w:val="48"/>
      <w:szCs w:val="48"/>
    </w:rPr>
  </w:style>
  <w:style w:type="table" w:styleId="707">
    <w:name w:val="StGen0"/>
    <w:basedOn w:val="697"/>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StGen1"/>
    <w:basedOn w:val="697"/>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